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23" w:rsidRDefault="00DE0023" w:rsidP="00DE0023">
      <w:pPr>
        <w:pStyle w:val="Ttulo1"/>
      </w:pPr>
      <w:r>
        <w:t>1.- PLAN DE FINANCIACIÓN.</w:t>
      </w:r>
    </w:p>
    <w:p w:rsidR="00DE0023" w:rsidRDefault="00DE0023" w:rsidP="00DE0023">
      <w:pPr>
        <w:numPr>
          <w:ilvl w:val="0"/>
          <w:numId w:val="1"/>
        </w:numPr>
      </w:pPr>
      <w:r>
        <w:t xml:space="preserve">COSTE DEL PROYECTO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3260"/>
      </w:tblGrid>
      <w:tr w:rsidR="00250097" w:rsidTr="00250097">
        <w:trPr>
          <w:jc w:val="center"/>
        </w:trPr>
        <w:tc>
          <w:tcPr>
            <w:tcW w:w="3408" w:type="dxa"/>
            <w:shd w:val="clear" w:color="auto" w:fill="DAEEF3"/>
            <w:vAlign w:val="center"/>
          </w:tcPr>
          <w:p w:rsidR="00DE0023" w:rsidRPr="00250097" w:rsidRDefault="00DE0023" w:rsidP="00DE0023">
            <w:pPr>
              <w:rPr>
                <w:b/>
              </w:rPr>
            </w:pPr>
            <w:r w:rsidRPr="00250097">
              <w:rPr>
                <w:b/>
              </w:rPr>
              <w:t>COSTE DE LA INVERSIÓN (SIN IGIC)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0023" w:rsidRDefault="00DE0023" w:rsidP="00DE0023"/>
        </w:tc>
      </w:tr>
      <w:tr w:rsidR="00250097" w:rsidTr="00250097">
        <w:trPr>
          <w:jc w:val="center"/>
        </w:trPr>
        <w:tc>
          <w:tcPr>
            <w:tcW w:w="3408" w:type="dxa"/>
            <w:shd w:val="clear" w:color="auto" w:fill="DAEEF3"/>
            <w:vAlign w:val="center"/>
          </w:tcPr>
          <w:p w:rsidR="00DE0023" w:rsidRPr="00250097" w:rsidRDefault="00DE0023" w:rsidP="00DE0023">
            <w:pPr>
              <w:rPr>
                <w:b/>
              </w:rPr>
            </w:pPr>
            <w:r w:rsidRPr="00250097">
              <w:rPr>
                <w:b/>
              </w:rPr>
              <w:t>COSTE DEL IGIC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0023" w:rsidRDefault="00DE0023" w:rsidP="00DE0023"/>
        </w:tc>
      </w:tr>
      <w:tr w:rsidR="00250097" w:rsidTr="00250097">
        <w:trPr>
          <w:jc w:val="center"/>
        </w:trPr>
        <w:tc>
          <w:tcPr>
            <w:tcW w:w="3408" w:type="dxa"/>
            <w:shd w:val="clear" w:color="auto" w:fill="DAEEF3"/>
            <w:vAlign w:val="center"/>
          </w:tcPr>
          <w:p w:rsidR="00DE0023" w:rsidRPr="00250097" w:rsidRDefault="00DE0023" w:rsidP="00DE0023">
            <w:pPr>
              <w:rPr>
                <w:b/>
              </w:rPr>
            </w:pPr>
            <w:r w:rsidRPr="00250097">
              <w:rPr>
                <w:b/>
              </w:rPr>
              <w:t>TOTAL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E0023" w:rsidRDefault="00DE0023" w:rsidP="00DE0023"/>
        </w:tc>
      </w:tr>
    </w:tbl>
    <w:p w:rsidR="00DB167C" w:rsidRDefault="00DB167C" w:rsidP="00DB167C">
      <w:pPr>
        <w:ind w:left="720"/>
      </w:pPr>
    </w:p>
    <w:p w:rsidR="00DE0023" w:rsidRDefault="00DE0023" w:rsidP="00DE0023">
      <w:pPr>
        <w:numPr>
          <w:ilvl w:val="0"/>
          <w:numId w:val="1"/>
        </w:numPr>
      </w:pPr>
      <w:r>
        <w:t>FINANCIACIÓN.</w:t>
      </w:r>
    </w:p>
    <w:tbl>
      <w:tblPr>
        <w:tblW w:w="0" w:type="auto"/>
        <w:tblInd w:w="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3275"/>
      </w:tblGrid>
      <w:tr w:rsidR="00250097" w:rsidTr="00250097">
        <w:tc>
          <w:tcPr>
            <w:tcW w:w="3393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APORTACION DEL BENEFICIARIO EN RECURSOS PROPIOS</w:t>
            </w:r>
          </w:p>
        </w:tc>
        <w:tc>
          <w:tcPr>
            <w:tcW w:w="3275" w:type="dxa"/>
            <w:shd w:val="clear" w:color="auto" w:fill="auto"/>
          </w:tcPr>
          <w:p w:rsidR="00C77403" w:rsidRDefault="00C77403" w:rsidP="00C77403"/>
        </w:tc>
      </w:tr>
      <w:tr w:rsidR="00250097" w:rsidTr="00250097">
        <w:tc>
          <w:tcPr>
            <w:tcW w:w="3393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APORTACION DEL BENEFICIARIO EN PRESTAMOS</w:t>
            </w:r>
          </w:p>
        </w:tc>
        <w:tc>
          <w:tcPr>
            <w:tcW w:w="3275" w:type="dxa"/>
            <w:shd w:val="clear" w:color="auto" w:fill="auto"/>
          </w:tcPr>
          <w:p w:rsidR="00C77403" w:rsidRDefault="00C77403" w:rsidP="00C77403"/>
        </w:tc>
      </w:tr>
      <w:tr w:rsidR="00250097" w:rsidTr="00250097">
        <w:tc>
          <w:tcPr>
            <w:tcW w:w="3393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SUBVENCIÓN EN CAPITAL SOLICITADA</w:t>
            </w:r>
          </w:p>
        </w:tc>
        <w:tc>
          <w:tcPr>
            <w:tcW w:w="3275" w:type="dxa"/>
            <w:shd w:val="clear" w:color="auto" w:fill="auto"/>
          </w:tcPr>
          <w:p w:rsidR="00C77403" w:rsidRDefault="00C77403" w:rsidP="00C77403"/>
        </w:tc>
      </w:tr>
      <w:tr w:rsidR="00250097" w:rsidTr="00250097">
        <w:tc>
          <w:tcPr>
            <w:tcW w:w="3393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TOTAL</w:t>
            </w:r>
          </w:p>
        </w:tc>
        <w:tc>
          <w:tcPr>
            <w:tcW w:w="3275" w:type="dxa"/>
            <w:shd w:val="clear" w:color="auto" w:fill="auto"/>
          </w:tcPr>
          <w:p w:rsidR="00C77403" w:rsidRDefault="00C77403" w:rsidP="00C77403"/>
        </w:tc>
      </w:tr>
    </w:tbl>
    <w:p w:rsidR="00C77403" w:rsidRDefault="00C77403" w:rsidP="00DB167C">
      <w:pPr>
        <w:spacing w:after="0"/>
      </w:pPr>
    </w:p>
    <w:p w:rsidR="00C77403" w:rsidRDefault="00C77403" w:rsidP="00C77403">
      <w:pPr>
        <w:pStyle w:val="Ttulo1"/>
      </w:pPr>
      <w:r>
        <w:t>2.- PREVISION DE INGRESOS Y GASTOS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516"/>
        <w:gridCol w:w="1134"/>
        <w:gridCol w:w="1134"/>
        <w:gridCol w:w="1134"/>
      </w:tblGrid>
      <w:tr w:rsidR="00250097" w:rsidTr="00250097">
        <w:trPr>
          <w:trHeight w:val="491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Nº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CONCEPTO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AÑO 1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AÑO 2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AÑO 3</w:t>
            </w:r>
          </w:p>
        </w:tc>
      </w:tr>
      <w:tr w:rsidR="00250097" w:rsidTr="00250097">
        <w:trPr>
          <w:trHeight w:val="541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1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Ingresos estimados en Euros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</w:tr>
      <w:tr w:rsidR="00250097" w:rsidTr="00250097">
        <w:trPr>
          <w:trHeight w:val="690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2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Costes factores de producción (energía, agua, etc)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</w:tr>
      <w:tr w:rsidR="00250097" w:rsidTr="00250097">
        <w:trPr>
          <w:trHeight w:val="574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3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Coste personal, servicios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</w:tr>
      <w:tr w:rsidR="00250097" w:rsidTr="00250097">
        <w:trPr>
          <w:trHeight w:val="612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4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Otros gastos (mantenimiento, seguros, etc)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</w:tr>
      <w:tr w:rsidR="00250097" w:rsidTr="00250097">
        <w:trPr>
          <w:trHeight w:val="397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5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Amortizaciones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</w:tr>
      <w:tr w:rsidR="00250097" w:rsidTr="00250097">
        <w:trPr>
          <w:trHeight w:val="687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6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Beneficio o perdidas excepcionales de ejercicio anterior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</w:tr>
      <w:tr w:rsidR="00250097" w:rsidTr="00250097">
        <w:trPr>
          <w:trHeight w:val="688"/>
          <w:jc w:val="center"/>
        </w:trPr>
        <w:tc>
          <w:tcPr>
            <w:tcW w:w="561" w:type="dxa"/>
            <w:shd w:val="clear" w:color="auto" w:fill="DAEEF3"/>
          </w:tcPr>
          <w:p w:rsidR="00C77403" w:rsidRPr="00250097" w:rsidRDefault="00C77403" w:rsidP="00C77403">
            <w:pPr>
              <w:rPr>
                <w:b/>
              </w:rPr>
            </w:pPr>
            <w:r w:rsidRPr="00250097">
              <w:rPr>
                <w:b/>
              </w:rPr>
              <w:t>7</w:t>
            </w:r>
          </w:p>
        </w:tc>
        <w:tc>
          <w:tcPr>
            <w:tcW w:w="3516" w:type="dxa"/>
            <w:shd w:val="clear" w:color="auto" w:fill="DAEEF3"/>
          </w:tcPr>
          <w:p w:rsidR="00C77403" w:rsidRPr="00250097" w:rsidRDefault="00C77403" w:rsidP="00250097">
            <w:pPr>
              <w:spacing w:after="0"/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Total ingresos menos gastos:</w:t>
            </w:r>
          </w:p>
          <w:p w:rsidR="00C77403" w:rsidRPr="00250097" w:rsidRDefault="00C77403" w:rsidP="00250097">
            <w:pPr>
              <w:spacing w:after="0"/>
              <w:rPr>
                <w:b/>
                <w:sz w:val="20"/>
                <w:szCs w:val="20"/>
              </w:rPr>
            </w:pPr>
            <w:r w:rsidRPr="00250097">
              <w:rPr>
                <w:b/>
                <w:sz w:val="20"/>
                <w:szCs w:val="20"/>
              </w:rPr>
              <w:t>1-(2+3+4+5+6)</w:t>
            </w: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7403" w:rsidRPr="00250097" w:rsidRDefault="00C77403" w:rsidP="00C77403">
            <w:pPr>
              <w:rPr>
                <w:sz w:val="20"/>
                <w:szCs w:val="20"/>
              </w:rPr>
            </w:pPr>
          </w:p>
        </w:tc>
      </w:tr>
    </w:tbl>
    <w:p w:rsidR="00C77403" w:rsidRPr="00DE0023" w:rsidRDefault="00C77403" w:rsidP="00DB167C"/>
    <w:sectPr w:rsidR="00C77403" w:rsidRPr="00DE0023" w:rsidSect="00882BC8">
      <w:headerReference w:type="default" r:id="rId9"/>
      <w:footerReference w:type="default" r:id="rId10"/>
      <w:pgSz w:w="11906" w:h="16838"/>
      <w:pgMar w:top="1418" w:right="113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97" w:rsidRDefault="00250097" w:rsidP="00336428">
      <w:pPr>
        <w:spacing w:after="0" w:line="240" w:lineRule="auto"/>
      </w:pPr>
      <w:r>
        <w:separator/>
      </w:r>
    </w:p>
  </w:endnote>
  <w:endnote w:type="continuationSeparator" w:id="0">
    <w:p w:rsidR="00250097" w:rsidRDefault="00250097" w:rsidP="0033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98" w:rsidRDefault="002C7C98" w:rsidP="00D81963">
    <w:pPr>
      <w:pStyle w:val="Piedepgina"/>
      <w:jc w:val="center"/>
      <w:rPr>
        <w:b/>
        <w:color w:val="808080"/>
        <w:sz w:val="16"/>
        <w:szCs w:val="16"/>
      </w:rPr>
    </w:pPr>
    <w:r w:rsidRPr="0020379B">
      <w:rPr>
        <w:b/>
        <w:color w:val="808080"/>
        <w:sz w:val="16"/>
        <w:szCs w:val="16"/>
      </w:rPr>
      <w:t>Asociación para el Desarrollo Rural y Pesquero de isla de Lanzarote (ADERLAN)</w:t>
    </w:r>
    <w:r>
      <w:rPr>
        <w:b/>
        <w:color w:val="808080"/>
        <w:sz w:val="16"/>
        <w:szCs w:val="16"/>
      </w:rPr>
      <w:t>,</w:t>
    </w:r>
  </w:p>
  <w:p w:rsidR="002C7C98" w:rsidRPr="0020379B" w:rsidRDefault="002C7C98" w:rsidP="00D81963">
    <w:pPr>
      <w:pStyle w:val="Piedepgina"/>
      <w:jc w:val="center"/>
      <w:rPr>
        <w:b/>
        <w:color w:val="808080"/>
        <w:sz w:val="16"/>
        <w:szCs w:val="16"/>
      </w:rPr>
    </w:pPr>
    <w:r w:rsidRPr="0020379B">
      <w:rPr>
        <w:b/>
        <w:color w:val="808080"/>
        <w:sz w:val="16"/>
        <w:szCs w:val="16"/>
      </w:rPr>
      <w:t>CIF: G35444793</w:t>
    </w:r>
  </w:p>
  <w:p w:rsidR="002C7C98" w:rsidRPr="0020379B" w:rsidRDefault="002C7C98" w:rsidP="00D81963">
    <w:pPr>
      <w:pStyle w:val="Piedepgina"/>
      <w:jc w:val="center"/>
      <w:rPr>
        <w:b/>
        <w:color w:val="808080"/>
        <w:sz w:val="16"/>
        <w:szCs w:val="16"/>
      </w:rPr>
    </w:pPr>
    <w:r w:rsidRPr="0020379B">
      <w:rPr>
        <w:b/>
        <w:color w:val="808080"/>
        <w:sz w:val="16"/>
        <w:szCs w:val="16"/>
      </w:rPr>
      <w:t>Ctra. Tahiche – San Bartolomé, Km. 1</w:t>
    </w:r>
    <w:r>
      <w:rPr>
        <w:b/>
        <w:color w:val="808080"/>
        <w:sz w:val="16"/>
        <w:szCs w:val="16"/>
      </w:rPr>
      <w:t xml:space="preserve">, </w:t>
    </w:r>
    <w:r w:rsidRPr="0020379B">
      <w:rPr>
        <w:b/>
        <w:color w:val="808080"/>
        <w:sz w:val="16"/>
        <w:szCs w:val="16"/>
      </w:rPr>
      <w:t>Granja Agrícola del Cabildo de Lanzarote</w:t>
    </w:r>
    <w:r>
      <w:rPr>
        <w:b/>
        <w:color w:val="808080"/>
        <w:sz w:val="16"/>
        <w:szCs w:val="16"/>
      </w:rPr>
      <w:t xml:space="preserve">, </w:t>
    </w:r>
    <w:r w:rsidRPr="0020379B">
      <w:rPr>
        <w:b/>
        <w:color w:val="808080"/>
        <w:sz w:val="16"/>
        <w:szCs w:val="16"/>
      </w:rPr>
      <w:t>35.500 Arrecife de Lanzarote</w:t>
    </w:r>
  </w:p>
  <w:p w:rsidR="002C7C98" w:rsidRPr="00F85C0D" w:rsidRDefault="002C7C98" w:rsidP="00D81963">
    <w:pPr>
      <w:pStyle w:val="Piedepgina"/>
      <w:jc w:val="center"/>
      <w:rPr>
        <w:b/>
        <w:color w:val="808080"/>
        <w:sz w:val="16"/>
        <w:szCs w:val="16"/>
        <w:lang w:val="en-GB"/>
      </w:rPr>
    </w:pPr>
    <w:r w:rsidRPr="00F85C0D">
      <w:rPr>
        <w:b/>
        <w:color w:val="808080"/>
        <w:sz w:val="16"/>
        <w:szCs w:val="16"/>
        <w:lang w:val="en-GB"/>
      </w:rPr>
      <w:t xml:space="preserve">Tfno: </w:t>
    </w:r>
    <w:r>
      <w:rPr>
        <w:b/>
        <w:color w:val="808080"/>
        <w:sz w:val="16"/>
        <w:szCs w:val="16"/>
        <w:lang w:val="en-GB"/>
      </w:rPr>
      <w:t>928 598 500</w:t>
    </w:r>
    <w:r w:rsidRPr="00F85C0D">
      <w:rPr>
        <w:b/>
        <w:color w:val="808080"/>
        <w:sz w:val="16"/>
        <w:szCs w:val="16"/>
        <w:lang w:val="en-GB"/>
      </w:rPr>
      <w:t xml:space="preserve"> Ext 3614,3615, </w:t>
    </w:r>
  </w:p>
  <w:p w:rsidR="002C7C98" w:rsidRPr="00F85C0D" w:rsidRDefault="002C7C98" w:rsidP="00D81963">
    <w:pPr>
      <w:pStyle w:val="Piedepgina"/>
      <w:jc w:val="center"/>
      <w:rPr>
        <w:b/>
        <w:sz w:val="16"/>
        <w:szCs w:val="16"/>
        <w:lang w:val="en-GB"/>
      </w:rPr>
    </w:pPr>
    <w:r w:rsidRPr="00F85C0D">
      <w:rPr>
        <w:b/>
        <w:color w:val="808080"/>
        <w:sz w:val="16"/>
        <w:szCs w:val="16"/>
        <w:lang w:val="en-GB"/>
      </w:rPr>
      <w:t xml:space="preserve">Email: </w:t>
    </w:r>
    <w:r w:rsidRPr="00F85C0D">
      <w:rPr>
        <w:b/>
        <w:sz w:val="16"/>
        <w:szCs w:val="16"/>
        <w:lang w:val="en-GB"/>
      </w:rPr>
      <w:t xml:space="preserve"> </w:t>
    </w:r>
    <w:hyperlink r:id="rId1" w:history="1">
      <w:r w:rsidRPr="00F85C0D">
        <w:rPr>
          <w:rStyle w:val="Hipervnculo"/>
          <w:b/>
          <w:sz w:val="16"/>
          <w:szCs w:val="16"/>
          <w:lang w:val="en-GB"/>
        </w:rPr>
        <w:t>infoaderlan@gmail.com</w:t>
      </w:r>
    </w:hyperlink>
    <w:r w:rsidRPr="00F85C0D">
      <w:rPr>
        <w:b/>
        <w:sz w:val="16"/>
        <w:szCs w:val="16"/>
        <w:lang w:val="en-GB"/>
      </w:rPr>
      <w:t xml:space="preserve">, </w:t>
    </w:r>
    <w:hyperlink r:id="rId2" w:history="1">
      <w:r w:rsidRPr="00F85C0D">
        <w:rPr>
          <w:rStyle w:val="Hipervnculo"/>
          <w:b/>
          <w:sz w:val="16"/>
          <w:szCs w:val="16"/>
          <w:lang w:val="en-GB"/>
        </w:rPr>
        <w:t>admon.aderlan@gmail.com</w:t>
      </w:r>
    </w:hyperlink>
    <w:r w:rsidRPr="00F85C0D">
      <w:rPr>
        <w:b/>
        <w:sz w:val="16"/>
        <w:szCs w:val="16"/>
        <w:lang w:val="en-GB"/>
      </w:rPr>
      <w:t xml:space="preserve"> </w:t>
    </w:r>
  </w:p>
  <w:p w:rsidR="002C7C98" w:rsidRPr="00F85C0D" w:rsidRDefault="002C7C9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97" w:rsidRDefault="00250097" w:rsidP="00336428">
      <w:pPr>
        <w:spacing w:after="0" w:line="240" w:lineRule="auto"/>
      </w:pPr>
      <w:r>
        <w:separator/>
      </w:r>
    </w:p>
  </w:footnote>
  <w:footnote w:type="continuationSeparator" w:id="0">
    <w:p w:rsidR="00250097" w:rsidRDefault="00250097" w:rsidP="0033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23" w:rsidRDefault="00DE0023" w:rsidP="00DE00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51" type="#_x0000_t75" style="position:absolute;margin-left:363.45pt;margin-top:-6.45pt;width:44.35pt;height:4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>
        <v:shape id="Imagen 4" o:spid="_x0000_s2050" type="#_x0000_t75" alt="Descripción: Texto&#10;&#10;El contenido generado por IA puede ser incorrecto." style="position:absolute;margin-left:163.15pt;margin-top:.2pt;width:149.85pt;height:25.0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2" o:title="Texto&#10;&#10;El contenido generado por IA puede ser incorrecto"/>
        </v:shape>
      </w:pict>
    </w:r>
    <w:r w:rsidRPr="000C2DE9">
      <w:rPr>
        <w:noProof/>
        <w:lang w:eastAsia="es-ES"/>
      </w:rPr>
      <w:pict>
        <v:shape id="0 Imagen" o:spid="_x0000_i1025" type="#_x0000_t75" style="width:111.25pt;height:29.9pt;visibility:visible;mso-wrap-style:square">
          <v:imagedata r:id="rId3" o:title=""/>
        </v:shape>
      </w:pict>
    </w:r>
    <w:r>
      <w:t xml:space="preserve">                                                                               </w:t>
    </w:r>
  </w:p>
  <w:p w:rsidR="002C7C98" w:rsidRPr="00D81963" w:rsidRDefault="002C7C98" w:rsidP="00D81963">
    <w:pPr>
      <w:spacing w:after="0"/>
      <w:contextualSpacing/>
      <w:jc w:val="right"/>
      <w:rPr>
        <w:rFonts w:cs="Calibri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F37F6"/>
    <w:multiLevelType w:val="hybridMultilevel"/>
    <w:tmpl w:val="9266E89C"/>
    <w:lvl w:ilvl="0" w:tplc="BD24B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453"/>
    <w:rsid w:val="0013263E"/>
    <w:rsid w:val="001348AD"/>
    <w:rsid w:val="0014787A"/>
    <w:rsid w:val="00180453"/>
    <w:rsid w:val="0020379B"/>
    <w:rsid w:val="00214340"/>
    <w:rsid w:val="00250097"/>
    <w:rsid w:val="00251805"/>
    <w:rsid w:val="00295CD9"/>
    <w:rsid w:val="002A2E6A"/>
    <w:rsid w:val="002C7C98"/>
    <w:rsid w:val="00310264"/>
    <w:rsid w:val="00336428"/>
    <w:rsid w:val="00372E26"/>
    <w:rsid w:val="00381346"/>
    <w:rsid w:val="003F1BB5"/>
    <w:rsid w:val="00443190"/>
    <w:rsid w:val="00513306"/>
    <w:rsid w:val="005352A1"/>
    <w:rsid w:val="00542729"/>
    <w:rsid w:val="005B4982"/>
    <w:rsid w:val="005C032C"/>
    <w:rsid w:val="005C3477"/>
    <w:rsid w:val="005F522A"/>
    <w:rsid w:val="006365D4"/>
    <w:rsid w:val="0067633D"/>
    <w:rsid w:val="00680DEF"/>
    <w:rsid w:val="006D2A1B"/>
    <w:rsid w:val="006F31F3"/>
    <w:rsid w:val="0079039A"/>
    <w:rsid w:val="007D0D18"/>
    <w:rsid w:val="00860F3E"/>
    <w:rsid w:val="00882BC8"/>
    <w:rsid w:val="0089129A"/>
    <w:rsid w:val="009076A4"/>
    <w:rsid w:val="0092578E"/>
    <w:rsid w:val="00955E04"/>
    <w:rsid w:val="009B0878"/>
    <w:rsid w:val="009C67E7"/>
    <w:rsid w:val="00A208DC"/>
    <w:rsid w:val="00B43BBC"/>
    <w:rsid w:val="00B64A84"/>
    <w:rsid w:val="00BA78C8"/>
    <w:rsid w:val="00C65351"/>
    <w:rsid w:val="00C77403"/>
    <w:rsid w:val="00CB2D5D"/>
    <w:rsid w:val="00CC220F"/>
    <w:rsid w:val="00D57056"/>
    <w:rsid w:val="00D81963"/>
    <w:rsid w:val="00D93E41"/>
    <w:rsid w:val="00DA00D0"/>
    <w:rsid w:val="00DB167C"/>
    <w:rsid w:val="00DB4926"/>
    <w:rsid w:val="00DE0023"/>
    <w:rsid w:val="00E17CCF"/>
    <w:rsid w:val="00E612E8"/>
    <w:rsid w:val="00EA3C39"/>
    <w:rsid w:val="00F21314"/>
    <w:rsid w:val="00F422FC"/>
    <w:rsid w:val="00F62951"/>
    <w:rsid w:val="00F85C0D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33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DE0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D8196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D81963"/>
    <w:rPr>
      <w:rFonts w:ascii="Cambria" w:hAnsi="Cambria" w:cs="Times New Roman"/>
      <w:b/>
      <w:bCs/>
      <w:color w:val="4F81BD"/>
      <w:lang w:eastAsia="es-ES"/>
    </w:rPr>
  </w:style>
  <w:style w:type="paragraph" w:styleId="Encabezado">
    <w:name w:val="header"/>
    <w:basedOn w:val="Normal"/>
    <w:link w:val="EncabezadoCar"/>
    <w:uiPriority w:val="99"/>
    <w:rsid w:val="00336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3364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6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33642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D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D0D1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D81963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882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DE00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on.aderlan@gmail.com" TargetMode="External"/><Relationship Id="rId1" Type="http://schemas.openxmlformats.org/officeDocument/2006/relationships/hyperlink" Target="mailto:infoaderla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513E-3D5B-4A0C-B1E1-A3417904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1.- PLAN DE FINANCIACIÓN.</vt:lpstr>
      <vt:lpstr>2.- PREVISION DE INGRESOS Y GASTOS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TACENS</dc:creator>
  <cp:lastModifiedBy>TACENS</cp:lastModifiedBy>
  <cp:revision>2</cp:revision>
  <cp:lastPrinted>2024-10-24T11:44:00Z</cp:lastPrinted>
  <dcterms:created xsi:type="dcterms:W3CDTF">2026-02-27T08:49:00Z</dcterms:created>
  <dcterms:modified xsi:type="dcterms:W3CDTF">2026-02-27T08:49:00Z</dcterms:modified>
</cp:coreProperties>
</file>